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7DE" w:rsidRDefault="00A417DE" w:rsidP="00A417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CADD023" wp14:editId="53169C91">
            <wp:extent cx="523875" cy="638175"/>
            <wp:effectExtent l="0" t="0" r="9525" b="0"/>
            <wp:docPr id="48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A417DE" w:rsidRDefault="00A417DE" w:rsidP="00A417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417DE" w:rsidRDefault="00A417DE" w:rsidP="00A417D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417DE" w:rsidRDefault="00A417DE" w:rsidP="00A417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A417DE" w:rsidRDefault="00A417DE" w:rsidP="00A417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17DE" w:rsidRDefault="00A417DE" w:rsidP="00A417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A417DE" w:rsidRDefault="00A417DE" w:rsidP="00A417D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417DE" w:rsidRDefault="00A417DE" w:rsidP="00A417D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4800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417DE" w:rsidRDefault="00A417DE" w:rsidP="00A417DE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417DE" w:rsidRPr="00652164" w:rsidRDefault="00A417DE" w:rsidP="00A417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A417DE" w:rsidRPr="00652164" w:rsidRDefault="00A417DE" w:rsidP="00A417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Мартинюка О.М.</w:t>
      </w:r>
    </w:p>
    <w:p w:rsidR="00A417DE" w:rsidRPr="00652164" w:rsidRDefault="00A417DE" w:rsidP="00A417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17DE" w:rsidRDefault="00A417DE" w:rsidP="00A417DE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417DE" w:rsidRDefault="00A417DE" w:rsidP="00A41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Розглянувши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гр.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Мартинюка Олександра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надання земельної ділянки для будівництва та обслуговування житлового будинку, господарських будівель і споруд в м.  Буча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>
        <w:rPr>
          <w:rFonts w:ascii="Times New Roman" w:hAnsi="Times New Roman" w:cs="Times New Roman"/>
          <w:sz w:val="28"/>
          <w:szCs w:val="28"/>
        </w:rPr>
        <w:t>розглянувши подані заявником графічні</w:t>
      </w:r>
      <w:r w:rsidRPr="0064798A">
        <w:rPr>
          <w:rFonts w:ascii="Times New Roman" w:hAnsi="Times New Roman" w:cs="Times New Roman"/>
          <w:sz w:val="28"/>
          <w:szCs w:val="28"/>
        </w:rPr>
        <w:t xml:space="preserve"> матеріал</w:t>
      </w:r>
      <w:r>
        <w:rPr>
          <w:rFonts w:ascii="Times New Roman" w:hAnsi="Times New Roman" w:cs="Times New Roman"/>
          <w:sz w:val="28"/>
          <w:szCs w:val="28"/>
        </w:rPr>
        <w:t>и бажаного місця розташування земельної ділянки, враховуючи, що бажане місце розташування земельної ділянки розміщено в межах земельної ділянки яка сформована за кадастровим номером 3210945300:01:118:0130 та відноситься до категорії земель промисловості,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враховуючи пропозицію </w:t>
      </w:r>
      <w:r>
        <w:rPr>
          <w:rFonts w:ascii="Times New Roman" w:hAnsi="Times New Roman" w:cs="Times New Roman"/>
          <w:sz w:val="28"/>
          <w:szCs w:val="28"/>
        </w:rPr>
        <w:t xml:space="preserve">комісії </w:t>
      </w:r>
      <w:r w:rsidRPr="0064798A">
        <w:rPr>
          <w:rFonts w:ascii="Times New Roman" w:hAnsi="Times New Roman" w:cs="Times New Roman"/>
          <w:sz w:val="28"/>
          <w:szCs w:val="28"/>
        </w:rPr>
        <w:t xml:space="preserve">з питань містобудування та природокористування,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12, п.7, ст. 118 Земельного кодексу України,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частини 1 статті 26 Закону України «Про місцеве самоврядування в Україні», міська рада     </w:t>
      </w:r>
    </w:p>
    <w:p w:rsidR="00A417DE" w:rsidRDefault="00A417DE" w:rsidP="00A417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17DE" w:rsidRDefault="00A417DE" w:rsidP="00A417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417DE" w:rsidRDefault="00A417DE" w:rsidP="00A417DE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417DE" w:rsidRPr="006449B7" w:rsidRDefault="00A417DE" w:rsidP="00A417DE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49B7">
        <w:rPr>
          <w:rFonts w:ascii="Times New Roman" w:hAnsi="Times New Roman" w:cs="Times New Roman"/>
          <w:sz w:val="28"/>
          <w:szCs w:val="28"/>
          <w:lang w:val="uk-UA"/>
        </w:rPr>
        <w:t>Відмовити гр. Мартинюку Олександру Миколайовичу    в задоволенні заяви.</w:t>
      </w:r>
    </w:p>
    <w:p w:rsidR="00A417DE" w:rsidRPr="003170C0" w:rsidRDefault="00A417DE" w:rsidP="00A417D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17DE" w:rsidRPr="006449B7" w:rsidRDefault="00A417DE" w:rsidP="00A417D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9B7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 заявника про прийняте р</w:t>
      </w:r>
      <w:r w:rsidRPr="006449B7">
        <w:rPr>
          <w:rFonts w:ascii="Times New Roman" w:hAnsi="Times New Roman" w:cs="Times New Roman"/>
          <w:sz w:val="28"/>
          <w:szCs w:val="28"/>
        </w:rPr>
        <w:t>адою рішення.</w:t>
      </w:r>
    </w:p>
    <w:p w:rsidR="00A417DE" w:rsidRDefault="00A417DE" w:rsidP="00A417DE"/>
    <w:p w:rsidR="00A417DE" w:rsidRPr="0046450C" w:rsidRDefault="00A417DE" w:rsidP="00A417DE"/>
    <w:p w:rsidR="00A417DE" w:rsidRDefault="00A417DE" w:rsidP="00A417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А.П.Федорук</w:t>
      </w:r>
    </w:p>
    <w:p w:rsidR="00A417DE" w:rsidRDefault="00A417DE" w:rsidP="00A417DE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91165"/>
    <w:multiLevelType w:val="hybridMultilevel"/>
    <w:tmpl w:val="80BE7066"/>
    <w:lvl w:ilvl="0" w:tplc="12DE0AE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8FE"/>
    <w:rsid w:val="00262130"/>
    <w:rsid w:val="008068FE"/>
    <w:rsid w:val="00A4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0984D-9457-4528-8931-F08712735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7D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417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2020-05-15T09:34:00Z</dcterms:created>
  <dcterms:modified xsi:type="dcterms:W3CDTF">2020-05-15T09:34:00Z</dcterms:modified>
</cp:coreProperties>
</file>